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30" w:rsidRDefault="00943330" w:rsidP="00943330">
      <w:pPr>
        <w:widowControl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附件1：</w:t>
      </w:r>
    </w:p>
    <w:p w:rsidR="00943330" w:rsidRDefault="00943330" w:rsidP="00943330">
      <w:pPr>
        <w:widowControl/>
        <w:spacing w:afterLines="5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西北农林科技大学2015年自主招生专业(类)目录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3"/>
        <w:gridCol w:w="3284"/>
        <w:gridCol w:w="4627"/>
      </w:tblGrid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6"/>
                <w:rFonts w:hint="eastAsia"/>
                <w:sz w:val="20"/>
                <w:szCs w:val="20"/>
              </w:rPr>
              <w:t>序号</w:t>
            </w:r>
            <w:r>
              <w:rPr>
                <w:rStyle w:val="a6"/>
                <w:sz w:val="20"/>
                <w:szCs w:val="20"/>
              </w:rPr>
              <w:t xml:space="preserve">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6"/>
                <w:rFonts w:hint="eastAsia"/>
                <w:sz w:val="20"/>
                <w:szCs w:val="20"/>
              </w:rPr>
              <w:t>专业（类）名称</w:t>
            </w:r>
            <w:r>
              <w:rPr>
                <w:rStyle w:val="a6"/>
                <w:sz w:val="20"/>
                <w:szCs w:val="20"/>
              </w:rPr>
              <w:t xml:space="preserve"> 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6"/>
                <w:rFonts w:hint="eastAsia"/>
                <w:sz w:val="20"/>
                <w:szCs w:val="20"/>
              </w:rPr>
              <w:t>备注</w:t>
            </w:r>
            <w:r>
              <w:rPr>
                <w:rStyle w:val="a6"/>
                <w:sz w:val="20"/>
                <w:szCs w:val="20"/>
              </w:rPr>
              <w:t xml:space="preserve"> 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6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农学</w:t>
              </w:r>
            </w:hyperlink>
            <w:r>
              <w:rPr>
                <w:rFonts w:hint="eastAsia"/>
                <w:sz w:val="20"/>
                <w:szCs w:val="20"/>
              </w:rPr>
              <w:t>（</w:t>
            </w:r>
            <w:hyperlink r:id="rId7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农学</w:t>
              </w:r>
            </w:hyperlink>
            <w:r>
              <w:rPr>
                <w:rFonts w:hint="eastAsia"/>
                <w:sz w:val="20"/>
                <w:szCs w:val="20"/>
              </w:rPr>
              <w:t>、</w:t>
            </w:r>
            <w:hyperlink r:id="rId8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植物科学与技术</w:t>
              </w:r>
            </w:hyperlink>
            <w:r>
              <w:rPr>
                <w:rFonts w:hint="eastAsia"/>
                <w:sz w:val="20"/>
                <w:szCs w:val="20"/>
              </w:rPr>
              <w:t>、</w:t>
            </w:r>
            <w:hyperlink r:id="rId9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种子科学与工程</w:t>
              </w:r>
            </w:hyperlink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国家级特色专业、省级特色专业、陕西省名牌专业、卓越农林人才教育培养计划专业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0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植物保护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国家级特色专业、省级特色专业、陕西省名牌专业、卓越农林人才教育培养计划专业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1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园艺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国家级特色专业、省级特色专业、陕西省名牌专业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2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设施农业科学与工程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卓越农林人才教育培养计划专业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3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动物科学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国家级特色专业、省级特色专业、陕西省名牌专业、卓越农林人才教育培养计划专业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4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草业科学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5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水产养殖学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6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动物医学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国家级特色专业、陕西省名牌专业、卓越农林人才教育培养计划专业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17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林学</w:t>
              </w:r>
            </w:hyperlink>
            <w:r>
              <w:rPr>
                <w:rFonts w:hint="eastAsia"/>
                <w:sz w:val="20"/>
                <w:szCs w:val="20"/>
              </w:rPr>
              <w:t>类（</w:t>
            </w:r>
            <w:hyperlink r:id="rId18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林学</w:t>
              </w:r>
            </w:hyperlink>
            <w:r>
              <w:rPr>
                <w:rFonts w:hint="eastAsia"/>
                <w:sz w:val="20"/>
                <w:szCs w:val="20"/>
              </w:rPr>
              <w:t>、</w:t>
            </w:r>
            <w:hyperlink r:id="rId19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森林保护</w:t>
              </w:r>
            </w:hyperlink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国家级特色专业、省级特色专业、陕西省名牌专业、卓越农林人才教育培养计划专业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20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园林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省级特色专业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11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21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水土保持与荒漠化防治</w:t>
              </w:r>
            </w:hyperlink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国家级特色专业、省级特色专业、陕西省名牌专业</w:t>
            </w:r>
          </w:p>
        </w:tc>
      </w:tr>
      <w:tr w:rsidR="00943330" w:rsidTr="00943330">
        <w:trPr>
          <w:tblCellSpacing w:w="7" w:type="dxa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3330" w:rsidRDefault="00943330">
            <w:pPr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12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hyperlink r:id="rId22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生物科学</w:t>
              </w:r>
            </w:hyperlink>
            <w:r>
              <w:rPr>
                <w:rFonts w:hint="eastAsia"/>
                <w:sz w:val="20"/>
                <w:szCs w:val="20"/>
              </w:rPr>
              <w:t>类（</w:t>
            </w:r>
            <w:hyperlink r:id="rId23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生物技术</w:t>
              </w:r>
            </w:hyperlink>
            <w:r>
              <w:rPr>
                <w:rFonts w:hint="eastAsia"/>
                <w:sz w:val="20"/>
                <w:szCs w:val="20"/>
                <w:u w:val="single"/>
              </w:rPr>
              <w:t>、</w:t>
            </w:r>
            <w:hyperlink r:id="rId24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生物工程</w:t>
              </w:r>
            </w:hyperlink>
            <w:r>
              <w:rPr>
                <w:rFonts w:hint="eastAsia"/>
                <w:sz w:val="20"/>
                <w:szCs w:val="20"/>
              </w:rPr>
              <w:t>、</w:t>
            </w:r>
            <w:hyperlink r:id="rId25" w:tgtFrame="_blank" w:history="1">
              <w:r>
                <w:rPr>
                  <w:rStyle w:val="a5"/>
                  <w:rFonts w:hint="eastAsia"/>
                  <w:sz w:val="20"/>
                  <w:szCs w:val="20"/>
                </w:rPr>
                <w:t>生物科学</w:t>
              </w:r>
            </w:hyperlink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30" w:rsidRDefault="0094333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国家级特色专业、陕西省名牌专业</w:t>
            </w:r>
          </w:p>
        </w:tc>
      </w:tr>
    </w:tbl>
    <w:p w:rsidR="00943330" w:rsidRDefault="00943330" w:rsidP="00943330">
      <w:pPr>
        <w:rPr>
          <w:rFonts w:hint="eastAsia"/>
        </w:rPr>
      </w:pPr>
    </w:p>
    <w:p w:rsidR="00F14B73" w:rsidRPr="00943330" w:rsidRDefault="00F14B73"/>
    <w:sectPr w:rsidR="00F14B73" w:rsidRPr="0094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73" w:rsidRDefault="00F14B73" w:rsidP="00943330">
      <w:r>
        <w:separator/>
      </w:r>
    </w:p>
  </w:endnote>
  <w:endnote w:type="continuationSeparator" w:id="1">
    <w:p w:rsidR="00F14B73" w:rsidRDefault="00F14B73" w:rsidP="0094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73" w:rsidRDefault="00F14B73" w:rsidP="00943330">
      <w:r>
        <w:separator/>
      </w:r>
    </w:p>
  </w:footnote>
  <w:footnote w:type="continuationSeparator" w:id="1">
    <w:p w:rsidR="00F14B73" w:rsidRDefault="00F14B73" w:rsidP="00943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30"/>
    <w:rsid w:val="00943330"/>
    <w:rsid w:val="00F1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33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43330"/>
    <w:rPr>
      <w:strike w:val="0"/>
      <w:dstrike w:val="0"/>
      <w:color w:val="262626"/>
      <w:u w:val="none"/>
      <w:effect w:val="none"/>
    </w:rPr>
  </w:style>
  <w:style w:type="character" w:styleId="a6">
    <w:name w:val="Strong"/>
    <w:basedOn w:val="a0"/>
    <w:uiPriority w:val="22"/>
    <w:qFormat/>
    <w:rsid w:val="00943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shw.nwsuaf.edu.cn/show.php?articleid=62" TargetMode="External"/><Relationship Id="rId13" Type="http://schemas.openxmlformats.org/officeDocument/2006/relationships/hyperlink" Target="http://zhshw.nwsuaf.edu.cn/show.php?articleid=88" TargetMode="External"/><Relationship Id="rId18" Type="http://schemas.openxmlformats.org/officeDocument/2006/relationships/hyperlink" Target="http://zhshw.nwsuaf.edu.cn/show.php?articleid=3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zhshw.nwsuaf.edu.cn/show.php?articleid=85" TargetMode="External"/><Relationship Id="rId7" Type="http://schemas.openxmlformats.org/officeDocument/2006/relationships/hyperlink" Target="http://zhshw.nwsuaf.edu.cn/show.php?articleid=92" TargetMode="External"/><Relationship Id="rId12" Type="http://schemas.openxmlformats.org/officeDocument/2006/relationships/hyperlink" Target="http://zhshw.nwsuaf.edu.cn/show.php?articleid=89" TargetMode="External"/><Relationship Id="rId17" Type="http://schemas.openxmlformats.org/officeDocument/2006/relationships/hyperlink" Target="http://zhshw.nwsuaf.edu.cn/show.php?articleid=36" TargetMode="External"/><Relationship Id="rId25" Type="http://schemas.openxmlformats.org/officeDocument/2006/relationships/hyperlink" Target="http://zhshw.nwsuaf.edu.cn/show.php?articleid=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hshw.nwsuaf.edu.cn/show.php?articleid=59" TargetMode="External"/><Relationship Id="rId20" Type="http://schemas.openxmlformats.org/officeDocument/2006/relationships/hyperlink" Target="http://zhshw.nwsuaf.edu.cn/show.php?articleid=56" TargetMode="External"/><Relationship Id="rId1" Type="http://schemas.openxmlformats.org/officeDocument/2006/relationships/styles" Target="styles.xml"/><Relationship Id="rId6" Type="http://schemas.openxmlformats.org/officeDocument/2006/relationships/hyperlink" Target="http://zhshw.nwsuaf.edu.cn/show.php?articleid=92" TargetMode="External"/><Relationship Id="rId11" Type="http://schemas.openxmlformats.org/officeDocument/2006/relationships/hyperlink" Target="http://zhshw.nwsuaf.edu.cn/show.php?articleid=60" TargetMode="External"/><Relationship Id="rId24" Type="http://schemas.openxmlformats.org/officeDocument/2006/relationships/hyperlink" Target="http://zhshw.nwsuaf.edu.cn/show.php?articleid=7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hshw.nwsuaf.edu.cn/show.php?articleid=57" TargetMode="External"/><Relationship Id="rId23" Type="http://schemas.openxmlformats.org/officeDocument/2006/relationships/hyperlink" Target="http://zhshw.nwsuaf.edu.cn/show.php?articleid=72" TargetMode="External"/><Relationship Id="rId10" Type="http://schemas.openxmlformats.org/officeDocument/2006/relationships/hyperlink" Target="http://zhshw.nwsuaf.edu.cn/show.php?articleid=61" TargetMode="External"/><Relationship Id="rId19" Type="http://schemas.openxmlformats.org/officeDocument/2006/relationships/hyperlink" Target="http://zhshw.nwsuaf.edu.cn/show.php?articleid=27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shw.nwsuaf.edu.cn/show.php?articleid=91" TargetMode="External"/><Relationship Id="rId14" Type="http://schemas.openxmlformats.org/officeDocument/2006/relationships/hyperlink" Target="http://zhshw.nwsuaf.edu.cn/show.php?articleid=87" TargetMode="External"/><Relationship Id="rId22" Type="http://schemas.openxmlformats.org/officeDocument/2006/relationships/hyperlink" Target="http://zhshw.nwsuaf.edu.cn/show.php?articleid=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MS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鲁铁汉</cp:lastModifiedBy>
  <cp:revision>2</cp:revision>
  <dcterms:created xsi:type="dcterms:W3CDTF">2015-03-18T11:17:00Z</dcterms:created>
  <dcterms:modified xsi:type="dcterms:W3CDTF">2015-03-18T11:17:00Z</dcterms:modified>
</cp:coreProperties>
</file>