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950"/>
        <w:gridCol w:w="1624"/>
        <w:gridCol w:w="860"/>
        <w:gridCol w:w="1593"/>
        <w:gridCol w:w="949"/>
        <w:gridCol w:w="1271"/>
        <w:gridCol w:w="2529"/>
        <w:gridCol w:w="1235"/>
        <w:gridCol w:w="784"/>
        <w:gridCol w:w="784"/>
        <w:gridCol w:w="1423"/>
      </w:tblGrid>
      <w:tr w:rsidR="00471ADE" w:rsidRPr="00471ADE" w:rsidTr="00471ADE">
        <w:trPr>
          <w:trHeight w:val="664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center"/>
              <w:rPr>
                <w:rFonts w:ascii="方正小标宋简体" w:eastAsia="方正小标宋简体" w:hAnsiTheme="minorEastAsia" w:cs="宋体" w:hint="eastAsia"/>
                <w:kern w:val="0"/>
                <w:sz w:val="36"/>
                <w:szCs w:val="36"/>
              </w:rPr>
            </w:pPr>
            <w:r w:rsidRPr="00471ADE">
              <w:rPr>
                <w:rFonts w:ascii="方正小标宋简体" w:eastAsia="方正小标宋简体" w:hAnsiTheme="minorEastAsia" w:cs="宋体" w:hint="eastAsia"/>
                <w:kern w:val="0"/>
                <w:sz w:val="36"/>
                <w:szCs w:val="36"/>
              </w:rPr>
              <w:t>2015年高水平运动队招生专项测试合格名单</w:t>
            </w:r>
          </w:p>
        </w:tc>
      </w:tr>
      <w:tr w:rsidR="00471ADE" w:rsidRPr="00471ADE" w:rsidTr="00471ADE">
        <w:trPr>
          <w:trHeight w:val="664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证书等级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科类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省份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比赛成绩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身体素质测试成绩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总分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排名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考核等级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叶沨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漆鹏成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江西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龚子威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董瀚文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color w:val="333333"/>
                <w:kern w:val="0"/>
                <w:sz w:val="24"/>
                <w:szCs w:val="24"/>
              </w:rPr>
              <w:t>国家一级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张泽田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贾宜衡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陕西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张</w:t>
            </w:r>
            <w:proofErr w:type="gramStart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一</w:t>
            </w:r>
            <w:proofErr w:type="gramEnd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民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王一淼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李炜枫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赵林顿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广西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王</w:t>
            </w:r>
            <w:proofErr w:type="gramStart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陈佳枫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林正</w:t>
            </w:r>
            <w:proofErr w:type="gramStart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王霖铮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高正阳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李锦程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李欢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河北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小组循环赛第三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曾宇轩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四川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小组循环赛第三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朱保州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小组循环赛第三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毛宇杰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浙江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小组循环赛第三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贾为栋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江西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小组循环赛第三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王家芃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小组循环赛第三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方雅正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小组循环赛第三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陈</w:t>
            </w:r>
            <w:proofErr w:type="gramStart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浩</w:t>
            </w:r>
            <w:proofErr w:type="gramEnd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南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山西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小组循环赛第三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李采奕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周子钰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河南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27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吉星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云南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刘予诺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优秀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耿瑞苑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彭烨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广东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康文惟</w:t>
            </w:r>
            <w:proofErr w:type="gramEnd"/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山西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郑芷瞳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理工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湖北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33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苏日娜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小组</w:t>
            </w:r>
            <w:proofErr w:type="gramStart"/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循环第赛三</w:t>
            </w:r>
            <w:proofErr w:type="gramEnd"/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周易嘉琪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湖南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小组循环赛第三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李星宇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山东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小组循环赛第三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  <w:tr w:rsidR="00471ADE" w:rsidRPr="00471ADE" w:rsidTr="00471ADE">
        <w:trPr>
          <w:trHeight w:val="392"/>
          <w:jc w:val="center"/>
        </w:trPr>
        <w:tc>
          <w:tcPr>
            <w:tcW w:w="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孟露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国家二级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文史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Arial"/>
                <w:color w:val="333333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小组循环赛第三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ADE" w:rsidRPr="00471ADE" w:rsidRDefault="00471ADE" w:rsidP="002E76A1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471ADE">
              <w:rPr>
                <w:rFonts w:asciiTheme="minorEastAsia" w:hAnsiTheme="minorEastAsia" w:cs="宋体"/>
                <w:kern w:val="0"/>
                <w:sz w:val="24"/>
                <w:szCs w:val="24"/>
              </w:rPr>
              <w:t>合格</w:t>
            </w:r>
          </w:p>
        </w:tc>
      </w:tr>
    </w:tbl>
    <w:p w:rsidR="00471ADE" w:rsidRPr="00507CB6" w:rsidRDefault="00471ADE" w:rsidP="00471ADE">
      <w:pPr>
        <w:ind w:firstLineChars="200" w:firstLine="562"/>
        <w:jc w:val="left"/>
        <w:rPr>
          <w:rFonts w:ascii="宋体" w:eastAsia="宋体" w:hAnsi="宋体"/>
          <w:b/>
          <w:sz w:val="28"/>
        </w:rPr>
      </w:pPr>
    </w:p>
    <w:p w:rsidR="004358AB" w:rsidRDefault="004358AB" w:rsidP="00323B43"/>
    <w:sectPr w:rsidR="004358AB" w:rsidSect="00471ADE">
      <w:pgSz w:w="16838" w:h="11906" w:orient="landscape"/>
      <w:pgMar w:top="1588" w:right="1418" w:bottom="158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</w:compat>
  <w:rsids>
    <w:rsidRoot w:val="00471ADE"/>
    <w:rsid w:val="00196E38"/>
    <w:rsid w:val="00323B43"/>
    <w:rsid w:val="003D37D8"/>
    <w:rsid w:val="004358AB"/>
    <w:rsid w:val="00471ADE"/>
    <w:rsid w:val="008B7726"/>
    <w:rsid w:val="00F5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ADE"/>
    <w:pPr>
      <w:widowControl w:val="0"/>
      <w:spacing w:after="0" w:line="240" w:lineRule="auto"/>
      <w:jc w:val="both"/>
    </w:pPr>
    <w:rPr>
      <w:rFonts w:eastAsiaTheme="minor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Company>微软中国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郭天秀</dc:creator>
  <cp:lastModifiedBy>郭天秀</cp:lastModifiedBy>
  <cp:revision>1</cp:revision>
  <dcterms:created xsi:type="dcterms:W3CDTF">2015-10-27T02:29:00Z</dcterms:created>
  <dcterms:modified xsi:type="dcterms:W3CDTF">2015-10-27T02:30:00Z</dcterms:modified>
</cp:coreProperties>
</file>